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4C9DEC" w14:textId="77777777" w:rsidR="00DD0576" w:rsidRPr="00134563" w:rsidRDefault="00DD0576" w:rsidP="00DD0576">
      <w:pPr>
        <w:tabs>
          <w:tab w:val="left" w:pos="4820"/>
        </w:tabs>
        <w:spacing w:after="0" w:line="240" w:lineRule="auto"/>
        <w:jc w:val="center"/>
        <w:rPr>
          <w:rFonts w:ascii="Times New Roman" w:eastAsia="Calibri" w:hAnsi="Times New Roman" w:cs="Times New Roman"/>
          <w:b/>
          <w:kern w:val="2"/>
          <w:sz w:val="28"/>
          <w:szCs w:val="28"/>
          <w14:ligatures w14:val="standardContextual"/>
        </w:rPr>
      </w:pPr>
      <w:r w:rsidRPr="00134563">
        <w:rPr>
          <w:rFonts w:ascii="Times New Roman" w:eastAsia="Calibri" w:hAnsi="Times New Roman" w:cs="Times New Roman"/>
          <w:b/>
          <w:kern w:val="2"/>
          <w:sz w:val="28"/>
          <w:szCs w:val="28"/>
          <w14:ligatures w14:val="standardContextual"/>
        </w:rPr>
        <w:t>Форма ценового предложения</w:t>
      </w:r>
    </w:p>
    <w:p w14:paraId="2C0E947A" w14:textId="3CA7EE92" w:rsidR="00DD0576" w:rsidRPr="00E97D07" w:rsidRDefault="00DD0576" w:rsidP="00E97D07">
      <w:pPr>
        <w:pStyle w:val="ConsPlusNormal"/>
        <w:tabs>
          <w:tab w:val="left" w:pos="4820"/>
        </w:tabs>
        <w:ind w:left="567" w:firstLine="0"/>
        <w:jc w:val="center"/>
        <w:outlineLvl w:val="1"/>
        <w:rPr>
          <w:rFonts w:ascii="Times New Roman" w:hAnsi="Times New Roman" w:cs="Times New Roman"/>
          <w:i/>
          <w:sz w:val="24"/>
          <w:szCs w:val="24"/>
        </w:rPr>
      </w:pPr>
    </w:p>
    <w:p w14:paraId="4CB77866" w14:textId="73B9BF2B" w:rsidR="00E97D07" w:rsidRDefault="00E97D07" w:rsidP="00E97D07">
      <w:pPr>
        <w:widowControl w:val="0"/>
        <w:tabs>
          <w:tab w:val="left" w:pos="4820"/>
        </w:tabs>
        <w:spacing w:after="0" w:line="240" w:lineRule="auto"/>
        <w:jc w:val="center"/>
        <w:rPr>
          <w:rFonts w:ascii="Times New Roman" w:hAnsi="Times New Roman" w:cs="Times New Roman"/>
          <w:b/>
          <w:sz w:val="24"/>
          <w:szCs w:val="24"/>
        </w:rPr>
      </w:pPr>
    </w:p>
    <w:p w14:paraId="37E7B9C6" w14:textId="77777777" w:rsidR="00FB3A6C" w:rsidRPr="00E97D07" w:rsidRDefault="00FB3A6C" w:rsidP="00E97D07">
      <w:pPr>
        <w:widowControl w:val="0"/>
        <w:tabs>
          <w:tab w:val="left" w:pos="4820"/>
        </w:tabs>
        <w:spacing w:after="0" w:line="240" w:lineRule="auto"/>
        <w:jc w:val="center"/>
        <w:rPr>
          <w:rFonts w:ascii="Times New Roman" w:hAnsi="Times New Roman" w:cs="Times New Roman"/>
          <w:b/>
          <w:sz w:val="24"/>
          <w:szCs w:val="24"/>
        </w:rPr>
      </w:pPr>
    </w:p>
    <w:tbl>
      <w:tblPr>
        <w:tblStyle w:val="a3"/>
        <w:tblW w:w="0" w:type="auto"/>
        <w:tblLook w:val="04A0" w:firstRow="1" w:lastRow="0" w:firstColumn="1" w:lastColumn="0" w:noHBand="0" w:noVBand="1"/>
      </w:tblPr>
      <w:tblGrid>
        <w:gridCol w:w="4672"/>
        <w:gridCol w:w="4672"/>
      </w:tblGrid>
      <w:tr w:rsidR="00E97D07" w:rsidRPr="00E97D07" w14:paraId="3B095DA7" w14:textId="77777777" w:rsidTr="00FB3601">
        <w:tc>
          <w:tcPr>
            <w:tcW w:w="4672" w:type="dxa"/>
            <w:tcBorders>
              <w:top w:val="nil"/>
              <w:left w:val="nil"/>
              <w:bottom w:val="nil"/>
              <w:right w:val="nil"/>
            </w:tcBorders>
          </w:tcPr>
          <w:p w14:paraId="3592B580" w14:textId="77777777" w:rsidR="00E97D07" w:rsidRPr="00DD0576" w:rsidRDefault="00E97D07" w:rsidP="00DD0576">
            <w:pPr>
              <w:pStyle w:val="ConsPlusNormal"/>
              <w:tabs>
                <w:tab w:val="left" w:pos="4820"/>
              </w:tabs>
              <w:ind w:right="1589" w:firstLine="0"/>
              <w:rPr>
                <w:rFonts w:ascii="Times New Roman" w:hAnsi="Times New Roman" w:cs="Times New Roman"/>
                <w:sz w:val="28"/>
                <w:szCs w:val="28"/>
              </w:rPr>
            </w:pPr>
            <w:r w:rsidRPr="00DD0576">
              <w:rPr>
                <w:rFonts w:ascii="Times New Roman" w:hAnsi="Times New Roman" w:cs="Times New Roman"/>
                <w:sz w:val="28"/>
                <w:szCs w:val="28"/>
              </w:rPr>
              <w:t>Поставщик (подрядчик, исполнитель)</w:t>
            </w:r>
          </w:p>
          <w:p w14:paraId="5849BE2C" w14:textId="77777777" w:rsidR="00E97D07" w:rsidRPr="00DD0576" w:rsidRDefault="00E97D07" w:rsidP="00E97D07">
            <w:pPr>
              <w:pStyle w:val="ConsPlusNormal"/>
              <w:tabs>
                <w:tab w:val="left" w:pos="4820"/>
              </w:tabs>
              <w:ind w:firstLine="0"/>
              <w:rPr>
                <w:rFonts w:ascii="Times New Roman" w:eastAsiaTheme="minorHAnsi" w:hAnsi="Times New Roman" w:cs="Times New Roman"/>
                <w:sz w:val="28"/>
                <w:szCs w:val="28"/>
                <w:lang w:eastAsia="en-US"/>
              </w:rPr>
            </w:pPr>
            <w:r w:rsidRPr="00DD0576">
              <w:rPr>
                <w:rFonts w:ascii="Times New Roman" w:eastAsiaTheme="minorHAnsi" w:hAnsi="Times New Roman" w:cs="Times New Roman"/>
                <w:sz w:val="28"/>
                <w:szCs w:val="28"/>
                <w:lang w:eastAsia="en-US"/>
              </w:rPr>
              <w:t>ИНН/ОГРН (при наличии)</w:t>
            </w:r>
          </w:p>
          <w:p w14:paraId="2011938D" w14:textId="77777777" w:rsidR="00E97D07" w:rsidRPr="00DD0576" w:rsidRDefault="00E97D07" w:rsidP="00E97D07">
            <w:pPr>
              <w:pStyle w:val="ConsPlusNormal"/>
              <w:tabs>
                <w:tab w:val="left" w:pos="4820"/>
              </w:tabs>
              <w:ind w:firstLine="0"/>
              <w:rPr>
                <w:rFonts w:ascii="Times New Roman" w:eastAsiaTheme="minorHAnsi" w:hAnsi="Times New Roman" w:cs="Times New Roman"/>
                <w:sz w:val="28"/>
                <w:szCs w:val="28"/>
                <w:lang w:eastAsia="en-US"/>
              </w:rPr>
            </w:pPr>
            <w:r w:rsidRPr="00DD0576">
              <w:rPr>
                <w:rFonts w:ascii="Times New Roman" w:eastAsiaTheme="minorHAnsi" w:hAnsi="Times New Roman" w:cs="Times New Roman"/>
                <w:sz w:val="28"/>
                <w:szCs w:val="28"/>
                <w:lang w:eastAsia="en-US"/>
              </w:rPr>
              <w:t>Юридический адрес</w:t>
            </w:r>
          </w:p>
          <w:p w14:paraId="5D563B79" w14:textId="77777777" w:rsidR="00E97D07" w:rsidRPr="00DD0576" w:rsidRDefault="00E97D07" w:rsidP="00E97D07">
            <w:pPr>
              <w:pStyle w:val="ConsPlusNormal"/>
              <w:tabs>
                <w:tab w:val="left" w:pos="4820"/>
              </w:tabs>
              <w:ind w:firstLine="0"/>
              <w:rPr>
                <w:rFonts w:ascii="Times New Roman" w:eastAsiaTheme="minorHAnsi" w:hAnsi="Times New Roman" w:cs="Times New Roman"/>
                <w:sz w:val="28"/>
                <w:szCs w:val="28"/>
                <w:lang w:eastAsia="en-US"/>
              </w:rPr>
            </w:pPr>
            <w:r w:rsidRPr="00DD0576">
              <w:rPr>
                <w:rFonts w:ascii="Times New Roman" w:eastAsiaTheme="minorHAnsi" w:hAnsi="Times New Roman" w:cs="Times New Roman"/>
                <w:sz w:val="28"/>
                <w:szCs w:val="28"/>
                <w:lang w:eastAsia="en-US"/>
              </w:rPr>
              <w:t>Телефон</w:t>
            </w:r>
          </w:p>
          <w:p w14:paraId="50347416" w14:textId="77777777" w:rsidR="00E97D07" w:rsidRPr="00DD0576" w:rsidRDefault="00E97D07" w:rsidP="00E97D07">
            <w:pPr>
              <w:pStyle w:val="ConsPlusNormal"/>
              <w:tabs>
                <w:tab w:val="left" w:pos="4820"/>
              </w:tabs>
              <w:ind w:firstLine="0"/>
              <w:rPr>
                <w:rFonts w:ascii="Times New Roman" w:eastAsiaTheme="minorHAnsi" w:hAnsi="Times New Roman" w:cs="Times New Roman"/>
                <w:sz w:val="28"/>
                <w:szCs w:val="28"/>
                <w:lang w:eastAsia="en-US"/>
              </w:rPr>
            </w:pPr>
            <w:r w:rsidRPr="00DD0576">
              <w:rPr>
                <w:rFonts w:ascii="Times New Roman" w:eastAsiaTheme="minorHAnsi" w:hAnsi="Times New Roman" w:cs="Times New Roman"/>
                <w:sz w:val="28"/>
                <w:szCs w:val="28"/>
                <w:lang w:eastAsia="en-US"/>
              </w:rPr>
              <w:t>e-mail</w:t>
            </w:r>
          </w:p>
          <w:p w14:paraId="075655C0" w14:textId="77777777" w:rsidR="00E97D07" w:rsidRPr="00E97D07" w:rsidRDefault="00E97D07" w:rsidP="00E97D07">
            <w:pPr>
              <w:pStyle w:val="ConsPlusNormal"/>
              <w:ind w:firstLine="0"/>
              <w:jc w:val="left"/>
              <w:rPr>
                <w:rFonts w:ascii="Times New Roman" w:hAnsi="Times New Roman" w:cs="Times New Roman"/>
                <w:b/>
                <w:sz w:val="24"/>
                <w:szCs w:val="24"/>
              </w:rPr>
            </w:pPr>
          </w:p>
        </w:tc>
        <w:tc>
          <w:tcPr>
            <w:tcW w:w="4672" w:type="dxa"/>
            <w:tcBorders>
              <w:top w:val="nil"/>
              <w:left w:val="nil"/>
              <w:bottom w:val="nil"/>
              <w:right w:val="nil"/>
            </w:tcBorders>
          </w:tcPr>
          <w:p w14:paraId="09BD8ABB" w14:textId="48E082A1" w:rsidR="00E97D07" w:rsidRPr="00DD0576" w:rsidRDefault="00E97D07" w:rsidP="00E97D07">
            <w:pPr>
              <w:keepNext/>
              <w:keepLines/>
              <w:widowControl w:val="0"/>
              <w:tabs>
                <w:tab w:val="left" w:pos="4536"/>
              </w:tabs>
              <w:ind w:left="-109" w:firstLine="16"/>
              <w:rPr>
                <w:rFonts w:eastAsia="Calibri"/>
                <w:sz w:val="28"/>
                <w:szCs w:val="28"/>
              </w:rPr>
            </w:pPr>
            <w:r w:rsidRPr="00DD0576">
              <w:rPr>
                <w:rFonts w:eastAsia="Calibri"/>
                <w:sz w:val="28"/>
                <w:szCs w:val="28"/>
              </w:rPr>
              <w:t xml:space="preserve">Получатель: </w:t>
            </w:r>
            <w:r w:rsidR="00DD0576" w:rsidRPr="00DD0576">
              <w:rPr>
                <w:rFonts w:eastAsia="Calibri"/>
                <w:i/>
                <w:color w:val="000000"/>
                <w:kern w:val="2"/>
                <w:sz w:val="28"/>
                <w:szCs w:val="28"/>
                <w14:ligatures w14:val="standardContextual"/>
              </w:rPr>
              <w:t xml:space="preserve">УФПС Краснодарского края </w:t>
            </w:r>
            <w:r w:rsidR="00DD0576" w:rsidRPr="00DD0576">
              <w:rPr>
                <w:rFonts w:eastAsia="Calibri"/>
                <w:color w:val="000000"/>
                <w:kern w:val="2"/>
                <w:sz w:val="28"/>
                <w:szCs w:val="28"/>
                <w14:ligatures w14:val="standardContextual"/>
              </w:rPr>
              <w:t>АО «Почта России»</w:t>
            </w:r>
            <w:r w:rsidRPr="00DD0576">
              <w:rPr>
                <w:rFonts w:eastAsia="Calibri"/>
                <w:sz w:val="28"/>
                <w:szCs w:val="28"/>
              </w:rPr>
              <w:br/>
            </w:r>
            <w:r w:rsidRPr="00DD0576">
              <w:rPr>
                <w:sz w:val="28"/>
                <w:szCs w:val="28"/>
              </w:rPr>
              <w:t xml:space="preserve">Контактное лицо инициатора закупки: _________ </w:t>
            </w:r>
            <w:r w:rsidRPr="00DD0576">
              <w:rPr>
                <w:i/>
                <w:sz w:val="28"/>
                <w:szCs w:val="28"/>
              </w:rPr>
              <w:t>(указывается Ф. </w:t>
            </w:r>
            <w:r w:rsidR="00047CB6" w:rsidRPr="00DD0576">
              <w:rPr>
                <w:i/>
                <w:sz w:val="28"/>
                <w:szCs w:val="28"/>
              </w:rPr>
              <w:t>И. О. инициатора закупки в АУО,</w:t>
            </w:r>
            <w:r w:rsidRPr="00DD0576">
              <w:rPr>
                <w:i/>
                <w:sz w:val="28"/>
                <w:szCs w:val="28"/>
              </w:rPr>
              <w:t xml:space="preserve"> УФПС, ЦПК, ПТ, СП)</w:t>
            </w:r>
          </w:p>
          <w:p w14:paraId="4EF7AEB8" w14:textId="77777777" w:rsidR="00E97D07" w:rsidRPr="00DD0576" w:rsidRDefault="00E97D07" w:rsidP="00DD0576">
            <w:pPr>
              <w:keepNext/>
              <w:keepLines/>
              <w:widowControl w:val="0"/>
              <w:tabs>
                <w:tab w:val="left" w:pos="4536"/>
              </w:tabs>
              <w:ind w:left="-109" w:firstLine="16"/>
              <w:rPr>
                <w:sz w:val="28"/>
                <w:szCs w:val="28"/>
              </w:rPr>
            </w:pPr>
            <w:r w:rsidRPr="00DD0576">
              <w:rPr>
                <w:sz w:val="28"/>
                <w:szCs w:val="28"/>
              </w:rPr>
              <w:t>телефон ______________</w:t>
            </w:r>
          </w:p>
          <w:p w14:paraId="43FFBA1E" w14:textId="77777777" w:rsidR="00DD0576" w:rsidRPr="00DD0576" w:rsidRDefault="00DD0576" w:rsidP="00DD0576">
            <w:pPr>
              <w:keepNext/>
              <w:keepLines/>
              <w:tabs>
                <w:tab w:val="left" w:pos="4536"/>
              </w:tabs>
              <w:ind w:left="-96"/>
              <w:rPr>
                <w:rFonts w:eastAsia="Calibri"/>
                <w:color w:val="000000"/>
                <w:kern w:val="2"/>
                <w:sz w:val="28"/>
                <w:szCs w:val="28"/>
                <w14:ligatures w14:val="standardContextual"/>
              </w:rPr>
            </w:pPr>
            <w:r w:rsidRPr="00DD0576">
              <w:rPr>
                <w:rFonts w:eastAsia="Calibri"/>
                <w:color w:val="000000"/>
                <w:kern w:val="2"/>
                <w:sz w:val="28"/>
                <w:szCs w:val="28"/>
                <w14:ligatures w14:val="standardContextual"/>
              </w:rPr>
              <w:t>№ исх. запроса: ____ от ___</w:t>
            </w:r>
          </w:p>
          <w:p w14:paraId="4493FBBF" w14:textId="77777777" w:rsidR="00DD0576" w:rsidRPr="00DD0576" w:rsidRDefault="00DD0576" w:rsidP="00DD0576">
            <w:pPr>
              <w:widowControl w:val="0"/>
              <w:tabs>
                <w:tab w:val="left" w:pos="4536"/>
              </w:tabs>
              <w:autoSpaceDE w:val="0"/>
              <w:autoSpaceDN w:val="0"/>
              <w:adjustRightInd w:val="0"/>
              <w:ind w:left="-96"/>
              <w:jc w:val="both"/>
              <w:rPr>
                <w:rFonts w:eastAsia="Calibri"/>
                <w:i/>
                <w:color w:val="000000"/>
                <w:kern w:val="2"/>
                <w:sz w:val="28"/>
                <w:szCs w:val="28"/>
                <w14:ligatures w14:val="standardContextual"/>
              </w:rPr>
            </w:pPr>
            <w:r w:rsidRPr="00DD0576">
              <w:rPr>
                <w:rFonts w:eastAsia="Calibri"/>
                <w:color w:val="000000"/>
                <w:sz w:val="28"/>
                <w:szCs w:val="28"/>
                <w:lang w:val="en-US"/>
              </w:rPr>
              <w:t>e</w:t>
            </w:r>
            <w:r w:rsidRPr="00DD0576">
              <w:rPr>
                <w:rFonts w:eastAsia="Calibri"/>
                <w:color w:val="000000"/>
                <w:sz w:val="28"/>
                <w:szCs w:val="28"/>
              </w:rPr>
              <w:t>-</w:t>
            </w:r>
            <w:r w:rsidRPr="00DD0576">
              <w:rPr>
                <w:rFonts w:eastAsia="Calibri"/>
                <w:color w:val="000000"/>
                <w:sz w:val="28"/>
                <w:szCs w:val="28"/>
                <w:lang w:val="en-US"/>
              </w:rPr>
              <w:t>mail</w:t>
            </w:r>
            <w:r w:rsidRPr="00DD0576">
              <w:rPr>
                <w:color w:val="000000"/>
                <w:sz w:val="28"/>
                <w:szCs w:val="28"/>
              </w:rPr>
              <w:t xml:space="preserve">: </w:t>
            </w:r>
            <w:r w:rsidRPr="00DD0576">
              <w:rPr>
                <w:color w:val="000000"/>
                <w:sz w:val="28"/>
                <w:szCs w:val="28"/>
                <w:lang w:val="en-US"/>
              </w:rPr>
              <w:t>offer</w:t>
            </w:r>
            <w:r w:rsidRPr="00DD0576">
              <w:rPr>
                <w:color w:val="000000"/>
                <w:sz w:val="28"/>
                <w:szCs w:val="28"/>
              </w:rPr>
              <w:t>-</w:t>
            </w:r>
            <w:r w:rsidRPr="00DD0576">
              <w:rPr>
                <w:color w:val="000000"/>
                <w:sz w:val="28"/>
                <w:szCs w:val="28"/>
                <w:lang w:val="en-US"/>
              </w:rPr>
              <w:t>R</w:t>
            </w:r>
            <w:r w:rsidRPr="00DD0576">
              <w:rPr>
                <w:color w:val="000000"/>
                <w:sz w:val="28"/>
                <w:szCs w:val="28"/>
              </w:rPr>
              <w:t>23@</w:t>
            </w:r>
            <w:r w:rsidRPr="00DD0576">
              <w:rPr>
                <w:color w:val="000000"/>
                <w:sz w:val="28"/>
                <w:szCs w:val="28"/>
                <w:lang w:val="en-US"/>
              </w:rPr>
              <w:t>russianpost</w:t>
            </w:r>
            <w:r w:rsidRPr="00DD0576">
              <w:rPr>
                <w:color w:val="000000"/>
                <w:sz w:val="28"/>
                <w:szCs w:val="28"/>
              </w:rPr>
              <w:t>.</w:t>
            </w:r>
            <w:r w:rsidRPr="00DD0576">
              <w:rPr>
                <w:color w:val="000000"/>
                <w:sz w:val="28"/>
                <w:szCs w:val="28"/>
                <w:lang w:val="en-US"/>
              </w:rPr>
              <w:t>ru</w:t>
            </w:r>
          </w:p>
          <w:p w14:paraId="08C9A69C" w14:textId="5CDE15D0" w:rsidR="00DD0576" w:rsidRPr="00DD0576" w:rsidRDefault="00DD0576" w:rsidP="00DD0576">
            <w:pPr>
              <w:keepNext/>
              <w:keepLines/>
              <w:widowControl w:val="0"/>
              <w:tabs>
                <w:tab w:val="left" w:pos="4536"/>
              </w:tabs>
              <w:ind w:left="-109" w:firstLine="16"/>
              <w:rPr>
                <w:sz w:val="28"/>
                <w:szCs w:val="28"/>
              </w:rPr>
            </w:pPr>
          </w:p>
        </w:tc>
      </w:tr>
      <w:tr w:rsidR="00E97D07" w:rsidRPr="00E97D07" w14:paraId="2EF62461" w14:textId="77777777" w:rsidTr="00FB3601">
        <w:tc>
          <w:tcPr>
            <w:tcW w:w="4672" w:type="dxa"/>
            <w:tcBorders>
              <w:top w:val="nil"/>
              <w:left w:val="nil"/>
              <w:bottom w:val="nil"/>
              <w:right w:val="nil"/>
            </w:tcBorders>
          </w:tcPr>
          <w:p w14:paraId="3B4275B0" w14:textId="77777777" w:rsidR="00E97D07" w:rsidRPr="00E97D07" w:rsidRDefault="00E97D07" w:rsidP="00DD0576">
            <w:pPr>
              <w:pStyle w:val="ConsPlusNormal"/>
              <w:ind w:firstLine="0"/>
              <w:jc w:val="left"/>
              <w:rPr>
                <w:b/>
                <w:sz w:val="24"/>
                <w:szCs w:val="24"/>
              </w:rPr>
            </w:pPr>
          </w:p>
        </w:tc>
        <w:tc>
          <w:tcPr>
            <w:tcW w:w="4672" w:type="dxa"/>
            <w:tcBorders>
              <w:top w:val="nil"/>
              <w:left w:val="nil"/>
              <w:bottom w:val="nil"/>
              <w:right w:val="nil"/>
            </w:tcBorders>
          </w:tcPr>
          <w:p w14:paraId="7FA9C4F7" w14:textId="77777777" w:rsidR="00E97D07" w:rsidRPr="00E97D07" w:rsidRDefault="00E97D07" w:rsidP="00E97D07">
            <w:pPr>
              <w:widowControl w:val="0"/>
              <w:tabs>
                <w:tab w:val="left" w:pos="4820"/>
              </w:tabs>
              <w:jc w:val="center"/>
              <w:rPr>
                <w:b/>
                <w:sz w:val="24"/>
                <w:szCs w:val="24"/>
              </w:rPr>
            </w:pPr>
          </w:p>
        </w:tc>
      </w:tr>
    </w:tbl>
    <w:p w14:paraId="33DE5F67" w14:textId="77777777" w:rsidR="00E97D07" w:rsidRPr="00E97D07" w:rsidRDefault="00E97D07" w:rsidP="00E97D07">
      <w:pPr>
        <w:widowControl w:val="0"/>
        <w:autoSpaceDE w:val="0"/>
        <w:autoSpaceDN w:val="0"/>
        <w:adjustRightInd w:val="0"/>
        <w:spacing w:after="0" w:line="240" w:lineRule="auto"/>
        <w:jc w:val="center"/>
        <w:rPr>
          <w:rFonts w:ascii="Times New Roman" w:hAnsi="Times New Roman" w:cs="Times New Roman"/>
          <w:b/>
          <w:sz w:val="24"/>
          <w:szCs w:val="24"/>
        </w:rPr>
      </w:pPr>
    </w:p>
    <w:p w14:paraId="74FEB4CD" w14:textId="21B8C93C" w:rsidR="00E97D07" w:rsidRPr="00DD0576" w:rsidRDefault="00E97D07" w:rsidP="00E97D07">
      <w:pPr>
        <w:widowControl w:val="0"/>
        <w:autoSpaceDE w:val="0"/>
        <w:autoSpaceDN w:val="0"/>
        <w:adjustRightInd w:val="0"/>
        <w:spacing w:after="0" w:line="240" w:lineRule="auto"/>
        <w:jc w:val="center"/>
        <w:rPr>
          <w:rFonts w:ascii="Times New Roman" w:hAnsi="Times New Roman" w:cs="Times New Roman"/>
          <w:b/>
          <w:sz w:val="28"/>
          <w:szCs w:val="28"/>
        </w:rPr>
      </w:pPr>
      <w:r w:rsidRPr="00DD0576">
        <w:rPr>
          <w:rFonts w:ascii="Times New Roman" w:hAnsi="Times New Roman" w:cs="Times New Roman"/>
          <w:b/>
          <w:sz w:val="28"/>
          <w:szCs w:val="28"/>
        </w:rPr>
        <w:t>Ценовое предложение</w:t>
      </w:r>
    </w:p>
    <w:p w14:paraId="6A6B1A20" w14:textId="77777777" w:rsidR="00E97D07" w:rsidRPr="00E97D07" w:rsidRDefault="00E97D07" w:rsidP="00E97D07">
      <w:pPr>
        <w:widowControl w:val="0"/>
        <w:autoSpaceDE w:val="0"/>
        <w:autoSpaceDN w:val="0"/>
        <w:adjustRightInd w:val="0"/>
        <w:spacing w:after="0" w:line="240" w:lineRule="auto"/>
        <w:jc w:val="center"/>
        <w:rPr>
          <w:rFonts w:ascii="Times New Roman" w:hAnsi="Times New Roman" w:cs="Times New Roman"/>
          <w:sz w:val="24"/>
          <w:szCs w:val="24"/>
        </w:rPr>
      </w:pPr>
    </w:p>
    <w:p w14:paraId="29D62EFE" w14:textId="0E18D6AF" w:rsidR="00E97D07" w:rsidRPr="00077ACF" w:rsidRDefault="00E97D07" w:rsidP="00E97D0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7ACF">
        <w:rPr>
          <w:rFonts w:ascii="Times New Roman" w:hAnsi="Times New Roman" w:cs="Times New Roman"/>
          <w:sz w:val="28"/>
          <w:szCs w:val="28"/>
        </w:rPr>
        <w:t xml:space="preserve">Изучив направленный Вами запрос ценовой информации _______ </w:t>
      </w:r>
      <w:r w:rsidRPr="00077ACF">
        <w:rPr>
          <w:rFonts w:ascii="Times New Roman" w:hAnsi="Times New Roman" w:cs="Times New Roman"/>
          <w:i/>
          <w:sz w:val="28"/>
          <w:szCs w:val="28"/>
        </w:rPr>
        <w:t xml:space="preserve">(указывается </w:t>
      </w:r>
      <w:r w:rsidR="00DD0576" w:rsidRPr="00077ACF">
        <w:rPr>
          <w:rFonts w:ascii="Times New Roman" w:eastAsia="Calibri" w:hAnsi="Times New Roman" w:cs="Times New Roman"/>
          <w:i/>
          <w:sz w:val="28"/>
          <w:szCs w:val="28"/>
        </w:rPr>
        <w:t>№ исходящего запроса</w:t>
      </w:r>
      <w:r w:rsidRPr="00077ACF">
        <w:rPr>
          <w:rFonts w:ascii="Times New Roman" w:eastAsia="Calibri" w:hAnsi="Times New Roman" w:cs="Times New Roman"/>
          <w:i/>
          <w:sz w:val="28"/>
          <w:szCs w:val="28"/>
        </w:rPr>
        <w:t>)</w:t>
      </w:r>
      <w:r w:rsidRPr="00077ACF">
        <w:rPr>
          <w:rFonts w:ascii="Times New Roman" w:hAnsi="Times New Roman" w:cs="Times New Roman"/>
          <w:sz w:val="28"/>
          <w:szCs w:val="28"/>
        </w:rPr>
        <w:t xml:space="preserve">, мы, _______ </w:t>
      </w:r>
      <w:r w:rsidR="00DD0576" w:rsidRPr="00077ACF">
        <w:rPr>
          <w:rFonts w:ascii="Times New Roman" w:hAnsi="Times New Roman" w:cs="Times New Roman"/>
          <w:i/>
          <w:sz w:val="28"/>
          <w:szCs w:val="28"/>
        </w:rPr>
        <w:t xml:space="preserve">(указывается наименование </w:t>
      </w:r>
      <w:r w:rsidR="00DD0576" w:rsidRPr="00077ACF">
        <w:rPr>
          <w:rFonts w:ascii="Times New Roman" w:eastAsia="Calibri" w:hAnsi="Times New Roman" w:cs="Times New Roman"/>
          <w:i/>
          <w:color w:val="000000"/>
          <w:kern w:val="2"/>
          <w:sz w:val="28"/>
          <w:szCs w:val="28"/>
          <w14:ligatures w14:val="standardContextual"/>
        </w:rPr>
        <w:t>контрагента)</w:t>
      </w:r>
      <w:r w:rsidRPr="00077ACF">
        <w:rPr>
          <w:rFonts w:ascii="Times New Roman" w:hAnsi="Times New Roman" w:cs="Times New Roman"/>
          <w:sz w:val="28"/>
          <w:szCs w:val="28"/>
        </w:rPr>
        <w:t xml:space="preserve"> направляем предварительное ценовое предложение для поставки </w:t>
      </w:r>
      <w:r w:rsidR="00DD0576" w:rsidRPr="00077ACF">
        <w:rPr>
          <w:rFonts w:ascii="Times New Roman" w:hAnsi="Times New Roman" w:cs="Times New Roman"/>
          <w:sz w:val="28"/>
          <w:szCs w:val="28"/>
        </w:rPr>
        <w:t>товаров</w:t>
      </w:r>
      <w:r w:rsidRPr="00077ACF">
        <w:rPr>
          <w:rFonts w:ascii="Times New Roman" w:hAnsi="Times New Roman" w:cs="Times New Roman"/>
          <w:sz w:val="28"/>
          <w:szCs w:val="28"/>
        </w:rPr>
        <w:t xml:space="preserve"> _______ </w:t>
      </w:r>
      <w:r w:rsidRPr="00077ACF">
        <w:rPr>
          <w:rFonts w:ascii="Times New Roman" w:hAnsi="Times New Roman" w:cs="Times New Roman"/>
          <w:i/>
          <w:sz w:val="28"/>
          <w:szCs w:val="28"/>
        </w:rPr>
        <w:t>(указывается н</w:t>
      </w:r>
      <w:r w:rsidR="00DD0576" w:rsidRPr="00077ACF">
        <w:rPr>
          <w:rFonts w:ascii="Times New Roman" w:hAnsi="Times New Roman" w:cs="Times New Roman"/>
          <w:i/>
          <w:sz w:val="28"/>
          <w:szCs w:val="28"/>
        </w:rPr>
        <w:t>аименование товаров)</w:t>
      </w:r>
    </w:p>
    <w:p w14:paraId="18D5994C" w14:textId="348ACEE8" w:rsidR="00E97D07" w:rsidRPr="00077ACF" w:rsidRDefault="00E97D07" w:rsidP="00E97D07">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077ACF">
        <w:rPr>
          <w:rFonts w:ascii="Times New Roman" w:hAnsi="Times New Roman" w:cs="Times New Roman"/>
          <w:sz w:val="28"/>
          <w:szCs w:val="28"/>
        </w:rPr>
        <w:t xml:space="preserve">Стоимость услуг составит _______ </w:t>
      </w:r>
      <w:r w:rsidRPr="00077ACF">
        <w:rPr>
          <w:rFonts w:ascii="Times New Roman" w:hAnsi="Times New Roman" w:cs="Times New Roman"/>
          <w:i/>
          <w:sz w:val="28"/>
          <w:szCs w:val="28"/>
        </w:rPr>
        <w:t>(указывается стоимость товаров)</w:t>
      </w:r>
      <w:r w:rsidRPr="00077ACF">
        <w:rPr>
          <w:rFonts w:ascii="Times New Roman" w:hAnsi="Times New Roman" w:cs="Times New Roman"/>
          <w:sz w:val="28"/>
          <w:szCs w:val="28"/>
        </w:rPr>
        <w:t xml:space="preserve"> ____ руб. ____ коп., включая НДС </w:t>
      </w:r>
      <w:r w:rsidR="00D525AB" w:rsidRPr="00077ACF">
        <w:rPr>
          <w:rFonts w:ascii="Times New Roman" w:hAnsi="Times New Roman" w:cs="Times New Roman"/>
          <w:sz w:val="28"/>
          <w:szCs w:val="28"/>
        </w:rPr>
        <w:t>____</w:t>
      </w:r>
      <w:r w:rsidRPr="00077ACF">
        <w:rPr>
          <w:rFonts w:ascii="Times New Roman" w:hAnsi="Times New Roman" w:cs="Times New Roman"/>
          <w:sz w:val="28"/>
          <w:szCs w:val="28"/>
        </w:rPr>
        <w:t> %</w:t>
      </w:r>
      <w:r w:rsidR="00D525AB" w:rsidRPr="00077ACF">
        <w:rPr>
          <w:rFonts w:ascii="Times New Roman" w:hAnsi="Times New Roman" w:cs="Times New Roman"/>
          <w:sz w:val="28"/>
          <w:szCs w:val="28"/>
        </w:rPr>
        <w:t xml:space="preserve"> </w:t>
      </w:r>
      <w:r w:rsidR="00D525AB" w:rsidRPr="00077ACF">
        <w:rPr>
          <w:rFonts w:ascii="Times New Roman" w:hAnsi="Times New Roman" w:cs="Times New Roman"/>
          <w:i/>
          <w:sz w:val="28"/>
          <w:szCs w:val="28"/>
        </w:rPr>
        <w:t>(указать конкретный размер применяемой ставки НДС (в т.ч. для упр</w:t>
      </w:r>
      <w:r w:rsidR="00FB3A6C">
        <w:rPr>
          <w:rFonts w:ascii="Times New Roman" w:hAnsi="Times New Roman" w:cs="Times New Roman"/>
          <w:i/>
          <w:sz w:val="28"/>
          <w:szCs w:val="28"/>
        </w:rPr>
        <w:t>ощенной системы налогообложения</w:t>
      </w:r>
      <w:r w:rsidR="00D525AB" w:rsidRPr="00077ACF">
        <w:rPr>
          <w:rFonts w:ascii="Times New Roman" w:hAnsi="Times New Roman" w:cs="Times New Roman"/>
          <w:i/>
          <w:sz w:val="28"/>
          <w:szCs w:val="28"/>
        </w:rPr>
        <w:t>)</w:t>
      </w:r>
      <w:r w:rsidRPr="00077ACF">
        <w:rPr>
          <w:rFonts w:ascii="Times New Roman" w:hAnsi="Times New Roman" w:cs="Times New Roman"/>
          <w:sz w:val="28"/>
          <w:szCs w:val="28"/>
        </w:rPr>
        <w:t>.</w:t>
      </w:r>
      <w:r w:rsidR="00D525AB" w:rsidRPr="00077ACF">
        <w:rPr>
          <w:rFonts w:ascii="Times New Roman" w:hAnsi="Times New Roman" w:cs="Times New Roman"/>
          <w:sz w:val="28"/>
          <w:szCs w:val="28"/>
        </w:rPr>
        <w:t xml:space="preserve"> </w:t>
      </w:r>
      <w:r w:rsidRPr="00077ACF">
        <w:rPr>
          <w:rFonts w:ascii="Times New Roman" w:hAnsi="Times New Roman" w:cs="Times New Roman"/>
          <w:sz w:val="28"/>
          <w:szCs w:val="28"/>
        </w:rPr>
        <w:t>Расче</w:t>
      </w:r>
      <w:r w:rsidR="00077ACF" w:rsidRPr="00077ACF">
        <w:rPr>
          <w:rFonts w:ascii="Times New Roman" w:hAnsi="Times New Roman" w:cs="Times New Roman"/>
          <w:sz w:val="28"/>
          <w:szCs w:val="28"/>
        </w:rPr>
        <w:t xml:space="preserve">т стоимости товаров </w:t>
      </w:r>
      <w:r w:rsidRPr="00077ACF">
        <w:rPr>
          <w:rFonts w:ascii="Times New Roman" w:hAnsi="Times New Roman" w:cs="Times New Roman"/>
          <w:sz w:val="28"/>
          <w:szCs w:val="28"/>
        </w:rPr>
        <w:t>представлен в приложении к письму.</w:t>
      </w:r>
      <w:r w:rsidR="00077ACF" w:rsidRPr="00077ACF">
        <w:rPr>
          <w:rFonts w:ascii="Times New Roman" w:hAnsi="Times New Roman" w:cs="Times New Roman"/>
          <w:sz w:val="28"/>
          <w:szCs w:val="28"/>
        </w:rPr>
        <w:t xml:space="preserve"> Данное ц</w:t>
      </w:r>
      <w:r w:rsidRPr="00077ACF">
        <w:rPr>
          <w:rFonts w:ascii="Times New Roman" w:hAnsi="Times New Roman" w:cs="Times New Roman"/>
          <w:sz w:val="28"/>
          <w:szCs w:val="28"/>
        </w:rPr>
        <w:t xml:space="preserve">еновое предложение включает в себя все необходимые расходы </w:t>
      </w:r>
      <w:r w:rsidRPr="00077ACF">
        <w:rPr>
          <w:rFonts w:ascii="Times New Roman" w:hAnsi="Times New Roman" w:cs="Times New Roman"/>
          <w:color w:val="000000"/>
          <w:sz w:val="28"/>
          <w:szCs w:val="28"/>
        </w:rPr>
        <w:t>на оказание услуг, налоги, сборы и прочие расходы.</w:t>
      </w:r>
    </w:p>
    <w:p w14:paraId="5566B5FA" w14:textId="3C14D43D" w:rsidR="00E97D07" w:rsidRPr="00077ACF" w:rsidRDefault="00386FEB" w:rsidP="00E97D07">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П</w:t>
      </w:r>
      <w:bookmarkStart w:id="0" w:name="_GoBack"/>
      <w:bookmarkEnd w:id="0"/>
      <w:r w:rsidR="00E97D07" w:rsidRPr="00077ACF">
        <w:rPr>
          <w:rFonts w:ascii="Times New Roman" w:hAnsi="Times New Roman" w:cs="Times New Roman"/>
          <w:color w:val="000000"/>
          <w:sz w:val="28"/>
          <w:szCs w:val="28"/>
        </w:rPr>
        <w:t xml:space="preserve">редложение действительно в течение ____ месяцев </w:t>
      </w:r>
      <w:r w:rsidR="00E97D07" w:rsidRPr="00077ACF">
        <w:rPr>
          <w:rFonts w:ascii="Times New Roman" w:hAnsi="Times New Roman" w:cs="Times New Roman"/>
          <w:i/>
          <w:color w:val="000000"/>
          <w:sz w:val="28"/>
          <w:szCs w:val="28"/>
        </w:rPr>
        <w:t>(указывается срок действия предложения)</w:t>
      </w:r>
      <w:r w:rsidR="00077ACF" w:rsidRPr="00077ACF">
        <w:rPr>
          <w:rFonts w:ascii="Times New Roman" w:hAnsi="Times New Roman" w:cs="Times New Roman"/>
          <w:i/>
          <w:color w:val="000000"/>
          <w:sz w:val="28"/>
          <w:szCs w:val="28"/>
        </w:rPr>
        <w:t>.</w:t>
      </w:r>
      <w:r w:rsidR="00E97D07" w:rsidRPr="00077ACF">
        <w:rPr>
          <w:rFonts w:ascii="Times New Roman" w:hAnsi="Times New Roman" w:cs="Times New Roman"/>
          <w:color w:val="000000"/>
          <w:sz w:val="28"/>
          <w:szCs w:val="28"/>
        </w:rPr>
        <w:t xml:space="preserve"> </w:t>
      </w:r>
    </w:p>
    <w:p w14:paraId="679A281D" w14:textId="3455315F" w:rsidR="00077ACF" w:rsidRDefault="00077ACF" w:rsidP="00077ACF">
      <w:pPr>
        <w:autoSpaceDE w:val="0"/>
        <w:autoSpaceDN w:val="0"/>
        <w:adjustRightInd w:val="0"/>
        <w:spacing w:after="0" w:line="240" w:lineRule="auto"/>
        <w:ind w:firstLine="709"/>
        <w:jc w:val="both"/>
        <w:rPr>
          <w:rFonts w:ascii="Times New Roman" w:eastAsia="Calibri" w:hAnsi="Times New Roman" w:cs="Times New Roman"/>
          <w:color w:val="000000"/>
          <w:kern w:val="2"/>
          <w:sz w:val="28"/>
          <w:szCs w:val="28"/>
          <w14:ligatures w14:val="standardContextual"/>
        </w:rPr>
      </w:pPr>
      <w:r w:rsidRPr="00077ACF">
        <w:rPr>
          <w:rFonts w:ascii="Times New Roman" w:eastAsia="Calibri" w:hAnsi="Times New Roman" w:cs="Times New Roman"/>
          <w:color w:val="000000"/>
          <w:kern w:val="2"/>
          <w:sz w:val="28"/>
          <w:szCs w:val="28"/>
          <w14:ligatures w14:val="standardContextual"/>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491B22CB" w14:textId="55FC2B95" w:rsidR="00E97D07" w:rsidRPr="00E97D07" w:rsidRDefault="00E97D07" w:rsidP="00E97D07">
      <w:pPr>
        <w:widowControl w:val="0"/>
        <w:autoSpaceDE w:val="0"/>
        <w:autoSpaceDN w:val="0"/>
        <w:adjustRightInd w:val="0"/>
        <w:spacing w:after="0" w:line="240" w:lineRule="auto"/>
        <w:rPr>
          <w:rFonts w:ascii="Times New Roman" w:hAnsi="Times New Roman" w:cs="Times New Roman"/>
          <w:color w:val="000000"/>
          <w:sz w:val="24"/>
          <w:szCs w:val="24"/>
        </w:rPr>
      </w:pPr>
    </w:p>
    <w:p w14:paraId="54CCCAC8" w14:textId="4620E29F" w:rsidR="00E97D07" w:rsidRDefault="00077ACF" w:rsidP="00E97D07">
      <w:pPr>
        <w:widowControl w:val="0"/>
        <w:autoSpaceDE w:val="0"/>
        <w:autoSpaceDN w:val="0"/>
        <w:adjustRightInd w:val="0"/>
        <w:spacing w:after="0" w:line="240" w:lineRule="auto"/>
        <w:rPr>
          <w:rFonts w:ascii="Times New Roman" w:eastAsia="Calibri" w:hAnsi="Times New Roman" w:cs="Times New Roman"/>
          <w:color w:val="000000"/>
          <w:kern w:val="2"/>
          <w:sz w:val="28"/>
          <w:szCs w:val="28"/>
          <w14:ligatures w14:val="standardContextual"/>
        </w:rPr>
      </w:pPr>
      <w:r w:rsidRPr="00077ACF">
        <w:rPr>
          <w:rFonts w:ascii="Times New Roman" w:eastAsia="Calibri" w:hAnsi="Times New Roman" w:cs="Times New Roman"/>
          <w:color w:val="000000"/>
          <w:kern w:val="2"/>
          <w:sz w:val="28"/>
          <w:szCs w:val="28"/>
          <w14:ligatures w14:val="standardContextual"/>
        </w:rPr>
        <w:t xml:space="preserve">Приложения: </w:t>
      </w:r>
      <w:r w:rsidR="00FB3A6C">
        <w:rPr>
          <w:rFonts w:ascii="Times New Roman" w:eastAsia="Calibri" w:hAnsi="Times New Roman" w:cs="Times New Roman"/>
          <w:color w:val="000000"/>
          <w:kern w:val="2"/>
          <w:sz w:val="28"/>
          <w:szCs w:val="28"/>
          <w14:ligatures w14:val="standardContextual"/>
        </w:rPr>
        <w:t>1</w:t>
      </w:r>
      <w:r w:rsidR="00E97D07" w:rsidRPr="00077ACF">
        <w:rPr>
          <w:rFonts w:ascii="Times New Roman" w:eastAsia="Calibri" w:hAnsi="Times New Roman" w:cs="Times New Roman"/>
          <w:color w:val="000000"/>
          <w:kern w:val="2"/>
          <w:sz w:val="28"/>
          <w:szCs w:val="28"/>
          <w14:ligatures w14:val="standardContextual"/>
        </w:rPr>
        <w:t>. (указываются наименования приложений)</w:t>
      </w:r>
      <w:r w:rsidR="00BC713C" w:rsidRPr="00077ACF">
        <w:rPr>
          <w:rFonts w:ascii="Times New Roman" w:eastAsia="Calibri" w:hAnsi="Times New Roman" w:cs="Times New Roman"/>
          <w:color w:val="000000"/>
          <w:kern w:val="2"/>
          <w:sz w:val="28"/>
          <w:szCs w:val="28"/>
          <w14:ligatures w14:val="standardContextual"/>
        </w:rPr>
        <w:t xml:space="preserve"> , в том числе приложить при необходимости информацию и документы, подтверждающие страну происхождения товара для целей предоставления национального режима в соответствии с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00E97D07" w:rsidRPr="00077ACF">
        <w:rPr>
          <w:rFonts w:ascii="Times New Roman" w:eastAsia="Calibri" w:hAnsi="Times New Roman" w:cs="Times New Roman"/>
          <w:color w:val="000000"/>
          <w:kern w:val="2"/>
          <w:sz w:val="28"/>
          <w:szCs w:val="28"/>
          <w14:ligatures w14:val="standardContextual"/>
        </w:rPr>
        <w:t>.</w:t>
      </w:r>
    </w:p>
    <w:p w14:paraId="76A2D263" w14:textId="11782DE2" w:rsidR="00FB3A6C" w:rsidRDefault="00FB3A6C" w:rsidP="00E97D07">
      <w:pPr>
        <w:widowControl w:val="0"/>
        <w:autoSpaceDE w:val="0"/>
        <w:autoSpaceDN w:val="0"/>
        <w:adjustRightInd w:val="0"/>
        <w:spacing w:after="0" w:line="240" w:lineRule="auto"/>
        <w:rPr>
          <w:rFonts w:ascii="Times New Roman" w:eastAsia="Calibri" w:hAnsi="Times New Roman" w:cs="Times New Roman"/>
          <w:color w:val="000000"/>
          <w:kern w:val="2"/>
          <w:sz w:val="28"/>
          <w:szCs w:val="28"/>
          <w14:ligatures w14:val="standardContextual"/>
        </w:rPr>
      </w:pPr>
    </w:p>
    <w:p w14:paraId="653C6FE2" w14:textId="5A9D16A1" w:rsidR="00FB3A6C" w:rsidRPr="00FB3A6C" w:rsidRDefault="00FB3A6C" w:rsidP="00E97D07">
      <w:pPr>
        <w:widowControl w:val="0"/>
        <w:autoSpaceDE w:val="0"/>
        <w:autoSpaceDN w:val="0"/>
        <w:adjustRightInd w:val="0"/>
        <w:spacing w:after="0" w:line="240" w:lineRule="auto"/>
        <w:rPr>
          <w:rFonts w:ascii="Times New Roman" w:eastAsia="Calibri" w:hAnsi="Times New Roman" w:cs="Times New Roman"/>
          <w:color w:val="000000"/>
          <w:kern w:val="2"/>
          <w:sz w:val="28"/>
          <w:szCs w:val="28"/>
          <w14:ligatures w14:val="standardContextual"/>
        </w:rPr>
      </w:pPr>
    </w:p>
    <w:p w14:paraId="4F8C3F0F" w14:textId="77777777" w:rsidR="00E97D07" w:rsidRPr="00E97D07" w:rsidRDefault="00E97D07" w:rsidP="00E97D07">
      <w:pPr>
        <w:widowControl w:val="0"/>
        <w:autoSpaceDE w:val="0"/>
        <w:autoSpaceDN w:val="0"/>
        <w:adjustRightInd w:val="0"/>
        <w:spacing w:after="0" w:line="240" w:lineRule="auto"/>
        <w:rPr>
          <w:rFonts w:ascii="Times New Roman" w:hAnsi="Times New Roman" w:cs="Times New Roman"/>
          <w:color w:val="000000"/>
          <w:sz w:val="24"/>
          <w:szCs w:val="24"/>
        </w:rPr>
      </w:pPr>
    </w:p>
    <w:tbl>
      <w:tblPr>
        <w:tblStyle w:val="1"/>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278"/>
        <w:gridCol w:w="1985"/>
        <w:gridCol w:w="714"/>
        <w:gridCol w:w="2681"/>
        <w:gridCol w:w="154"/>
      </w:tblGrid>
      <w:tr w:rsidR="00077ACF" w:rsidRPr="00134563" w14:paraId="75834599" w14:textId="77777777" w:rsidTr="00077ACF">
        <w:trPr>
          <w:gridAfter w:val="1"/>
          <w:wAfter w:w="154" w:type="dxa"/>
        </w:trPr>
        <w:tc>
          <w:tcPr>
            <w:tcW w:w="3964" w:type="dxa"/>
            <w:gridSpan w:val="2"/>
          </w:tcPr>
          <w:p w14:paraId="5BF848BF" w14:textId="77777777" w:rsidR="00077ACF" w:rsidRPr="00134563" w:rsidRDefault="00077ACF" w:rsidP="00A07950">
            <w:pPr>
              <w:tabs>
                <w:tab w:val="left" w:pos="4820"/>
              </w:tabs>
              <w:spacing w:line="274" w:lineRule="exact"/>
              <w:jc w:val="both"/>
              <w:rPr>
                <w:rFonts w:eastAsia="Calibri"/>
                <w:color w:val="000000"/>
                <w:kern w:val="2"/>
                <w:sz w:val="28"/>
                <w:szCs w:val="28"/>
                <w14:ligatures w14:val="standardContextual"/>
              </w:rPr>
            </w:pPr>
            <w:r w:rsidRPr="00134563">
              <w:rPr>
                <w:rFonts w:eastAsia="Calibri"/>
                <w:color w:val="000000"/>
                <w:kern w:val="2"/>
                <w:sz w:val="28"/>
                <w:szCs w:val="28"/>
                <w14:ligatures w14:val="standardContextual"/>
              </w:rPr>
              <w:t xml:space="preserve">Должность </w:t>
            </w:r>
          </w:p>
        </w:tc>
        <w:tc>
          <w:tcPr>
            <w:tcW w:w="1985" w:type="dxa"/>
          </w:tcPr>
          <w:p w14:paraId="5F0BC09E" w14:textId="77777777" w:rsidR="00077ACF" w:rsidRPr="00134563" w:rsidRDefault="00077ACF" w:rsidP="00A07950">
            <w:pPr>
              <w:tabs>
                <w:tab w:val="left" w:pos="4820"/>
              </w:tabs>
              <w:spacing w:line="274" w:lineRule="exact"/>
              <w:jc w:val="both"/>
              <w:rPr>
                <w:rFonts w:eastAsia="Calibri"/>
                <w:color w:val="000000"/>
                <w:kern w:val="2"/>
                <w:sz w:val="28"/>
                <w:szCs w:val="28"/>
                <w14:ligatures w14:val="standardContextual"/>
              </w:rPr>
            </w:pPr>
          </w:p>
        </w:tc>
        <w:tc>
          <w:tcPr>
            <w:tcW w:w="3395" w:type="dxa"/>
            <w:gridSpan w:val="2"/>
          </w:tcPr>
          <w:p w14:paraId="60E9698E" w14:textId="77777777" w:rsidR="00077ACF" w:rsidRPr="00134563" w:rsidRDefault="00077ACF" w:rsidP="00A07950">
            <w:pPr>
              <w:shd w:val="clear" w:color="auto" w:fill="FFFFFF"/>
              <w:tabs>
                <w:tab w:val="left" w:pos="4820"/>
              </w:tabs>
              <w:spacing w:line="274" w:lineRule="exact"/>
              <w:jc w:val="right"/>
              <w:rPr>
                <w:rFonts w:eastAsia="Calibri"/>
                <w:color w:val="000000"/>
                <w:kern w:val="2"/>
                <w:sz w:val="28"/>
                <w:szCs w:val="28"/>
                <w14:ligatures w14:val="standardContextual"/>
              </w:rPr>
            </w:pPr>
            <w:r w:rsidRPr="00134563">
              <w:rPr>
                <w:rFonts w:eastAsia="Calibri"/>
                <w:color w:val="000000"/>
                <w:kern w:val="2"/>
                <w:sz w:val="28"/>
                <w:szCs w:val="28"/>
                <w14:ligatures w14:val="standardContextual"/>
              </w:rPr>
              <w:t>Расшифровка подписи</w:t>
            </w:r>
          </w:p>
        </w:tc>
      </w:tr>
      <w:tr w:rsidR="00E97D07" w:rsidRPr="00E97D07" w14:paraId="1F942E6E" w14:textId="77777777" w:rsidTr="00077ACF">
        <w:tc>
          <w:tcPr>
            <w:tcW w:w="3686" w:type="dxa"/>
          </w:tcPr>
          <w:p w14:paraId="525C0B93" w14:textId="7431C4BB" w:rsidR="00E97D07" w:rsidRPr="00E97D07" w:rsidRDefault="00E97D07" w:rsidP="00E97D07">
            <w:pPr>
              <w:pStyle w:val="Bodytext30"/>
              <w:widowControl w:val="0"/>
              <w:shd w:val="clear" w:color="auto" w:fill="auto"/>
              <w:tabs>
                <w:tab w:val="left" w:pos="4820"/>
              </w:tabs>
              <w:spacing w:before="0" w:line="240" w:lineRule="auto"/>
              <w:ind w:firstLine="0"/>
              <w:jc w:val="left"/>
              <w:rPr>
                <w:i/>
                <w:sz w:val="24"/>
                <w:szCs w:val="24"/>
              </w:rPr>
            </w:pPr>
          </w:p>
        </w:tc>
        <w:tc>
          <w:tcPr>
            <w:tcW w:w="2977" w:type="dxa"/>
            <w:gridSpan w:val="3"/>
          </w:tcPr>
          <w:p w14:paraId="76A2A6AB" w14:textId="77777777" w:rsidR="00E97D07" w:rsidRPr="00E97D07" w:rsidRDefault="00E97D07" w:rsidP="00E97D07">
            <w:pPr>
              <w:pStyle w:val="Bodytext30"/>
              <w:widowControl w:val="0"/>
              <w:shd w:val="clear" w:color="auto" w:fill="auto"/>
              <w:tabs>
                <w:tab w:val="left" w:pos="4820"/>
              </w:tabs>
              <w:spacing w:before="0" w:line="240" w:lineRule="auto"/>
              <w:ind w:firstLine="0"/>
              <w:jc w:val="center"/>
              <w:rPr>
                <w:i/>
                <w:sz w:val="24"/>
                <w:szCs w:val="24"/>
              </w:rPr>
            </w:pPr>
          </w:p>
        </w:tc>
        <w:tc>
          <w:tcPr>
            <w:tcW w:w="2835" w:type="dxa"/>
            <w:gridSpan w:val="2"/>
          </w:tcPr>
          <w:p w14:paraId="465AAC63" w14:textId="4811F6B1" w:rsidR="00E97D07" w:rsidRPr="00E97D07" w:rsidRDefault="00E97D07" w:rsidP="00E97D07">
            <w:pPr>
              <w:pStyle w:val="Bodytext30"/>
              <w:widowControl w:val="0"/>
              <w:shd w:val="clear" w:color="auto" w:fill="auto"/>
              <w:tabs>
                <w:tab w:val="left" w:pos="4820"/>
              </w:tabs>
              <w:spacing w:before="0" w:line="240" w:lineRule="auto"/>
              <w:ind w:hanging="246"/>
              <w:jc w:val="right"/>
              <w:rPr>
                <w:i/>
                <w:sz w:val="24"/>
                <w:szCs w:val="24"/>
              </w:rPr>
            </w:pPr>
          </w:p>
        </w:tc>
      </w:tr>
    </w:tbl>
    <w:p w14:paraId="12C5EAFC" w14:textId="77777777" w:rsidR="00E97D07" w:rsidRPr="00E97D07" w:rsidRDefault="00E97D07" w:rsidP="00E97D07">
      <w:pPr>
        <w:widowControl w:val="0"/>
        <w:tabs>
          <w:tab w:val="left" w:pos="4820"/>
        </w:tabs>
        <w:spacing w:after="0" w:line="240" w:lineRule="auto"/>
        <w:rPr>
          <w:rFonts w:ascii="Times New Roman" w:hAnsi="Times New Roman" w:cs="Times New Roman"/>
          <w:b/>
          <w:sz w:val="24"/>
          <w:szCs w:val="24"/>
        </w:rPr>
      </w:pPr>
    </w:p>
    <w:p w14:paraId="4DD481CA" w14:textId="77777777" w:rsidR="00E97D07" w:rsidRPr="00E97D07" w:rsidRDefault="00E97D07" w:rsidP="00E97D07">
      <w:pPr>
        <w:spacing w:after="0" w:line="240" w:lineRule="auto"/>
        <w:jc w:val="right"/>
        <w:rPr>
          <w:rFonts w:ascii="Times New Roman" w:hAnsi="Times New Roman" w:cs="Times New Roman"/>
          <w:sz w:val="24"/>
          <w:szCs w:val="24"/>
        </w:rPr>
      </w:pPr>
    </w:p>
    <w:sectPr w:rsidR="00E97D07" w:rsidRPr="00E97D07" w:rsidSect="00FB3A6C">
      <w:pgSz w:w="11906" w:h="16838"/>
      <w:pgMar w:top="142"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7CABC4" w14:textId="77777777" w:rsidR="003A787F" w:rsidRDefault="003A787F" w:rsidP="00E97D07">
      <w:pPr>
        <w:spacing w:after="0" w:line="240" w:lineRule="auto"/>
      </w:pPr>
      <w:r>
        <w:separator/>
      </w:r>
    </w:p>
  </w:endnote>
  <w:endnote w:type="continuationSeparator" w:id="0">
    <w:p w14:paraId="5657E926" w14:textId="77777777" w:rsidR="003A787F" w:rsidRDefault="003A787F" w:rsidP="00E97D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D8B4B9" w14:textId="77777777" w:rsidR="003A787F" w:rsidRDefault="003A787F" w:rsidP="00E97D07">
      <w:pPr>
        <w:spacing w:after="0" w:line="240" w:lineRule="auto"/>
      </w:pPr>
      <w:r>
        <w:separator/>
      </w:r>
    </w:p>
  </w:footnote>
  <w:footnote w:type="continuationSeparator" w:id="0">
    <w:p w14:paraId="767BB883" w14:textId="77777777" w:rsidR="003A787F" w:rsidRDefault="003A787F" w:rsidP="00E97D0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5A1A4B"/>
    <w:multiLevelType w:val="hybridMultilevel"/>
    <w:tmpl w:val="C67AD302"/>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5CB1"/>
    <w:rsid w:val="00047CB6"/>
    <w:rsid w:val="00077ACF"/>
    <w:rsid w:val="002F6C97"/>
    <w:rsid w:val="00386FEB"/>
    <w:rsid w:val="003A787F"/>
    <w:rsid w:val="00685032"/>
    <w:rsid w:val="007131DC"/>
    <w:rsid w:val="008B5CB1"/>
    <w:rsid w:val="00B00137"/>
    <w:rsid w:val="00BC713C"/>
    <w:rsid w:val="00CD0D53"/>
    <w:rsid w:val="00D525AB"/>
    <w:rsid w:val="00DB42E0"/>
    <w:rsid w:val="00DD0576"/>
    <w:rsid w:val="00E97D07"/>
    <w:rsid w:val="00EC6EE3"/>
    <w:rsid w:val="00FB3A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85AB9"/>
  <w15:chartTrackingRefBased/>
  <w15:docId w15:val="{48262B02-C915-4435-B17F-43BE88A6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97D0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E97D07"/>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character" w:styleId="a4">
    <w:name w:val="footnote reference"/>
    <w:aliases w:val="fr,Used by Word for Help footnote symbols"/>
    <w:uiPriority w:val="99"/>
    <w:unhideWhenUsed/>
    <w:rsid w:val="00E97D07"/>
    <w:rPr>
      <w:vertAlign w:val="superscript"/>
    </w:rPr>
  </w:style>
  <w:style w:type="paragraph" w:styleId="a5">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Знак1 Знак1"/>
    <w:basedOn w:val="a"/>
    <w:link w:val="a6"/>
    <w:uiPriority w:val="99"/>
    <w:rsid w:val="00E97D07"/>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6">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5"/>
    <w:uiPriority w:val="99"/>
    <w:rsid w:val="00E97D07"/>
    <w:rPr>
      <w:rFonts w:ascii="Times New Roman" w:eastAsia="Times New Roman" w:hAnsi="Times New Roman" w:cs="Times New Roman"/>
      <w:sz w:val="20"/>
      <w:szCs w:val="20"/>
      <w:lang w:eastAsia="ru-RU"/>
    </w:rPr>
  </w:style>
  <w:style w:type="character" w:customStyle="1" w:styleId="Bodytext3">
    <w:name w:val="Body text (3)_"/>
    <w:link w:val="Bodytext30"/>
    <w:rsid w:val="00E97D07"/>
    <w:rPr>
      <w:sz w:val="21"/>
      <w:szCs w:val="21"/>
      <w:shd w:val="clear" w:color="auto" w:fill="FFFFFF"/>
    </w:rPr>
  </w:style>
  <w:style w:type="paragraph" w:customStyle="1" w:styleId="Bodytext30">
    <w:name w:val="Body text (3)"/>
    <w:basedOn w:val="a"/>
    <w:link w:val="Bodytext3"/>
    <w:rsid w:val="00E97D07"/>
    <w:pPr>
      <w:shd w:val="clear" w:color="auto" w:fill="FFFFFF"/>
      <w:spacing w:before="240" w:after="0" w:line="252" w:lineRule="exact"/>
      <w:ind w:firstLine="600"/>
      <w:jc w:val="both"/>
    </w:pPr>
    <w:rPr>
      <w:sz w:val="21"/>
      <w:szCs w:val="21"/>
    </w:rPr>
  </w:style>
  <w:style w:type="table" w:customStyle="1" w:styleId="1">
    <w:name w:val="Сетка таблицы1"/>
    <w:basedOn w:val="a1"/>
    <w:next w:val="a3"/>
    <w:uiPriority w:val="59"/>
    <w:rsid w:val="00E97D07"/>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sPlusNormal0">
    <w:name w:val="ConsPlusNormal Знак"/>
    <w:basedOn w:val="a0"/>
    <w:link w:val="ConsPlusNormal"/>
    <w:locked/>
    <w:rsid w:val="00E97D07"/>
    <w:rPr>
      <w:rFonts w:ascii="Arial" w:eastAsia="Times New Roman" w:hAnsi="Arial" w:cs="Arial"/>
      <w:sz w:val="20"/>
      <w:szCs w:val="20"/>
      <w:lang w:eastAsia="ru-RU"/>
    </w:rPr>
  </w:style>
  <w:style w:type="character" w:styleId="a7">
    <w:name w:val="annotation reference"/>
    <w:basedOn w:val="a0"/>
    <w:uiPriority w:val="99"/>
    <w:semiHidden/>
    <w:unhideWhenUsed/>
    <w:rsid w:val="00D525AB"/>
    <w:rPr>
      <w:sz w:val="16"/>
      <w:szCs w:val="16"/>
    </w:rPr>
  </w:style>
  <w:style w:type="paragraph" w:styleId="a8">
    <w:name w:val="annotation text"/>
    <w:basedOn w:val="a"/>
    <w:link w:val="a9"/>
    <w:uiPriority w:val="99"/>
    <w:semiHidden/>
    <w:unhideWhenUsed/>
    <w:rsid w:val="00D525AB"/>
    <w:pPr>
      <w:spacing w:line="240" w:lineRule="auto"/>
    </w:pPr>
    <w:rPr>
      <w:sz w:val="20"/>
      <w:szCs w:val="20"/>
    </w:rPr>
  </w:style>
  <w:style w:type="character" w:customStyle="1" w:styleId="a9">
    <w:name w:val="Текст примечания Знак"/>
    <w:basedOn w:val="a0"/>
    <w:link w:val="a8"/>
    <w:uiPriority w:val="99"/>
    <w:semiHidden/>
    <w:rsid w:val="00D525AB"/>
    <w:rPr>
      <w:sz w:val="20"/>
      <w:szCs w:val="20"/>
    </w:rPr>
  </w:style>
  <w:style w:type="paragraph" w:styleId="aa">
    <w:name w:val="annotation subject"/>
    <w:basedOn w:val="a8"/>
    <w:next w:val="a8"/>
    <w:link w:val="ab"/>
    <w:uiPriority w:val="99"/>
    <w:semiHidden/>
    <w:unhideWhenUsed/>
    <w:rsid w:val="00D525AB"/>
    <w:rPr>
      <w:b/>
      <w:bCs/>
    </w:rPr>
  </w:style>
  <w:style w:type="character" w:customStyle="1" w:styleId="ab">
    <w:name w:val="Тема примечания Знак"/>
    <w:basedOn w:val="a9"/>
    <w:link w:val="aa"/>
    <w:uiPriority w:val="99"/>
    <w:semiHidden/>
    <w:rsid w:val="00D525AB"/>
    <w:rPr>
      <w:b/>
      <w:bCs/>
      <w:sz w:val="20"/>
      <w:szCs w:val="20"/>
    </w:rPr>
  </w:style>
  <w:style w:type="paragraph" w:styleId="ac">
    <w:name w:val="Balloon Text"/>
    <w:basedOn w:val="a"/>
    <w:link w:val="ad"/>
    <w:uiPriority w:val="99"/>
    <w:semiHidden/>
    <w:unhideWhenUsed/>
    <w:rsid w:val="00D525AB"/>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D525A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2301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TotalTime>
  <Pages>1</Pages>
  <Words>277</Words>
  <Characters>1583</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1857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Федина Юлия Александровна</dc:creator>
  <cp:keywords/>
  <dc:description/>
  <cp:lastModifiedBy>Гетте Татьяна Игоревна</cp:lastModifiedBy>
  <cp:revision>6</cp:revision>
  <dcterms:created xsi:type="dcterms:W3CDTF">2024-11-14T10:39:00Z</dcterms:created>
  <dcterms:modified xsi:type="dcterms:W3CDTF">2026-02-09T05:53:00Z</dcterms:modified>
</cp:coreProperties>
</file>